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B" w:rsidRDefault="001164DB" w:rsidP="001164DB">
      <w:pPr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ind w:left="709"/>
        <w:jc w:val="center"/>
        <w:rPr>
          <w:b/>
          <w:sz w:val="24"/>
          <w:szCs w:val="24"/>
        </w:rPr>
      </w:pPr>
      <w:bookmarkStart w:id="0" w:name="_GoBack"/>
      <w:bookmarkEnd w:id="0"/>
    </w:p>
    <w:p w:rsidR="001164DB" w:rsidRDefault="001164DB" w:rsidP="001164DB">
      <w:pPr>
        <w:ind w:left="709"/>
        <w:jc w:val="center"/>
        <w:rPr>
          <w:b/>
          <w:sz w:val="24"/>
          <w:szCs w:val="24"/>
        </w:rPr>
      </w:pPr>
    </w:p>
    <w:p w:rsidR="001164DB" w:rsidRDefault="001164DB" w:rsidP="001164D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BAŞVURUDA İSTENEN BELGELER:</w:t>
      </w:r>
    </w:p>
    <w:p w:rsidR="001164DB" w:rsidRDefault="001164DB" w:rsidP="001164DB">
      <w:pPr>
        <w:ind w:firstLine="708"/>
        <w:jc w:val="both"/>
        <w:rPr>
          <w:b/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GEBİP Başvuru Formu,</w:t>
      </w:r>
    </w:p>
    <w:p w:rsidR="001164DB" w:rsidRDefault="001164DB" w:rsidP="001164D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Adayın Başvuru Dilekçesi,</w:t>
      </w:r>
    </w:p>
    <w:p w:rsidR="001164DB" w:rsidRDefault="001164DB" w:rsidP="001164DB">
      <w:pPr>
        <w:tabs>
          <w:tab w:val="left" w:pos="993"/>
        </w:tabs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Varsa öneren ilgili üniversitenin rektörü veya aday gösteren Akademi üyesinin yazısı ve “Aday Öneri Formu”,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 Adayın özgeçmişi (ayrıca verilecek),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Adayın yayın listesi (başvuru formunda veya ayrıca verilecek),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Adayın önemli bulduğu en az üç, en fazla beş adet yayının fotokopileri,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Yayınlarına yapılan atıfları gösteren belge,</w:t>
      </w:r>
    </w:p>
    <w:p w:rsidR="001164DB" w:rsidRDefault="001164DB" w:rsidP="001164DB">
      <w:pPr>
        <w:pStyle w:val="ListeParagraf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Uluslararası hakemli dergilere yayımlanmak üzere kabul edilmiş yayınlarının kabul belgelerinin örneği,</w:t>
      </w:r>
    </w:p>
    <w:p w:rsidR="001164DB" w:rsidRDefault="001164DB" w:rsidP="001164DB">
      <w:pPr>
        <w:pStyle w:val="ListeParagraf"/>
        <w:rPr>
          <w:sz w:val="24"/>
          <w:szCs w:val="24"/>
        </w:rPr>
      </w:pP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ğ) </w:t>
      </w:r>
      <w:r>
        <w:rPr>
          <w:sz w:val="24"/>
          <w:szCs w:val="24"/>
        </w:rPr>
        <w:t>Editörlük yaptıkları yayınların kimlik sayfalarının örneği,</w:t>
      </w:r>
    </w:p>
    <w:p w:rsidR="001164DB" w:rsidRDefault="001164DB" w:rsidP="001164D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Halen yürüyen araştırmalarına ilişkin bilgi,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ı)</w:t>
      </w:r>
      <w:r>
        <w:rPr>
          <w:sz w:val="24"/>
          <w:szCs w:val="24"/>
        </w:rPr>
        <w:t xml:space="preserve"> Üç yıllık ileriye dönük proje önerisi ve çalışma programı (ileriye dönük üç yıllık dönem için Türkiye'de yapılacak araştırma programı açıklamaları -çalışma konusu ve hipotezi, gerekçe, süreç, yöntemler, çalışma planı ve takvimi ile bütçeyi, vb. içermelidir) (başvuru formunda veya ayrıca verilebilir),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 ile ilgili referans mektupları (En az üç kişi). Referans mektupları başvuru dosyasından ayrı olarak </w:t>
      </w:r>
      <w:r>
        <w:rPr>
          <w:i/>
          <w:sz w:val="24"/>
          <w:szCs w:val="24"/>
          <w:u w:val="single"/>
        </w:rPr>
        <w:t>kapalı zarf içerisinde</w:t>
      </w:r>
      <w:r>
        <w:rPr>
          <w:sz w:val="24"/>
          <w:szCs w:val="24"/>
        </w:rPr>
        <w:t xml:space="preserve"> Akademi Başkanlığına son başvuru tarihine kadar iletilmelidir.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Bir adet renkli fotoğraf,</w:t>
      </w:r>
    </w:p>
    <w:p w:rsidR="001164DB" w:rsidRDefault="001164DB" w:rsidP="001164DB">
      <w:pPr>
        <w:pStyle w:val="ListeParagraf"/>
        <w:rPr>
          <w:sz w:val="24"/>
          <w:szCs w:val="24"/>
        </w:rPr>
      </w:pPr>
    </w:p>
    <w:p w:rsidR="001164DB" w:rsidRDefault="001164DB" w:rsidP="001164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64DB" w:rsidRDefault="001164DB" w:rsidP="001164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Başvuruda istenen tüm belgelerin </w:t>
      </w:r>
      <w:r>
        <w:rPr>
          <w:b/>
          <w:sz w:val="28"/>
          <w:szCs w:val="28"/>
          <w:u w:val="single"/>
        </w:rPr>
        <w:t>“bir asıl ve dört dijital kopya”</w:t>
      </w:r>
      <w:r>
        <w:rPr>
          <w:sz w:val="28"/>
          <w:szCs w:val="28"/>
        </w:rPr>
        <w:t xml:space="preserve"> olmak üzere beş takım sunulması esastır. Başvurular, GEBİP Başvuru Formunun doldurulması ile istenen diğer belgelerin tamamlanarak, belirtilen tarihe kadar Akademi Başkanlığına ulaştırılması ile yapılır.</w:t>
      </w:r>
    </w:p>
    <w:p w:rsidR="001164DB" w:rsidRDefault="001164DB" w:rsidP="001164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4DB" w:rsidRDefault="001164DB" w:rsidP="001164DB">
      <w:pPr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ind w:left="709"/>
        <w:jc w:val="center"/>
        <w:rPr>
          <w:b/>
          <w:sz w:val="24"/>
          <w:szCs w:val="24"/>
        </w:rPr>
      </w:pPr>
    </w:p>
    <w:p w:rsidR="001164DB" w:rsidRDefault="001164DB" w:rsidP="001164DB">
      <w:pPr>
        <w:ind w:left="709"/>
        <w:jc w:val="center"/>
        <w:rPr>
          <w:b/>
          <w:sz w:val="24"/>
          <w:szCs w:val="24"/>
        </w:rPr>
      </w:pPr>
    </w:p>
    <w:p w:rsidR="0067399E" w:rsidRDefault="0067399E"/>
    <w:sectPr w:rsidR="006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B"/>
    <w:rsid w:val="001164DB"/>
    <w:rsid w:val="006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2511-29E2-4C49-A0E3-B8F73E2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1</cp:revision>
  <dcterms:created xsi:type="dcterms:W3CDTF">2016-12-12T07:31:00Z</dcterms:created>
  <dcterms:modified xsi:type="dcterms:W3CDTF">2016-12-12T07:32:00Z</dcterms:modified>
</cp:coreProperties>
</file>